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</w:pPr>
      <w:r>
        <w:t>教育培训机构活动方案 高考讲座沙龙活动方案 - 百度文库</w:t>
      </w:r>
    </w:p>
    <w:p>
      <w:pPr>
        <w:pStyle w:val="24"/>
      </w:pPr>
      <w:r>
        <w:t xml:space="preserve"> </w:t>
      </w:r>
    </w:p>
    <w:p>
      <w:pPr>
        <w:pStyle w:val="3"/>
      </w:pPr>
      <w:r>
        <w:t>普通分享 &gt;</w:t>
      </w:r>
    </w:p>
    <w:p>
      <w:pPr>
        <w:pStyle w:val="24"/>
      </w:pPr>
      <w:r>
        <w:fldChar w:fldCharType="begin"/>
      </w:r>
      <w:r>
        <w:instrText xml:space="preserve"> HYPERLINK "//wk.baidu.com/search?word=教育培训机构&amp;fr=viewTags" \h </w:instrText>
      </w:r>
      <w:r>
        <w:fldChar w:fldCharType="separate"/>
      </w:r>
      <w:r>
        <w:rPr>
          <w:rStyle w:val="20"/>
        </w:rPr>
        <w:t>教育培训机构</w:t>
      </w:r>
      <w:r>
        <w:rPr>
          <w:rStyle w:val="20"/>
        </w:rPr>
        <w:fldChar w:fldCharType="end"/>
      </w:r>
      <w:r>
        <w:t xml:space="preserve"> </w:t>
      </w:r>
      <w:r>
        <w:fldChar w:fldCharType="begin"/>
      </w:r>
      <w:r>
        <w:instrText xml:space="preserve"> HYPERLINK "//wk.baidu.com/search?word=活动方案&amp;fr=viewTags" \h </w:instrText>
      </w:r>
      <w:r>
        <w:fldChar w:fldCharType="separate"/>
      </w:r>
      <w:r>
        <w:rPr>
          <w:rStyle w:val="20"/>
        </w:rPr>
        <w:t>活动方案</w:t>
      </w:r>
      <w:r>
        <w:rPr>
          <w:rStyle w:val="20"/>
        </w:rPr>
        <w:fldChar w:fldCharType="end"/>
      </w:r>
    </w:p>
    <w:p>
      <w:pPr>
        <w:pStyle w:val="24"/>
      </w:pPr>
      <w:r>
        <w:t>【教育培训机构活动方案】 高考讲座沙龙活动方案</w:t>
      </w:r>
    </w:p>
    <w:p>
      <w:pPr>
        <w:pStyle w:val="24"/>
      </w:pPr>
    </w:p>
    <w:p>
      <w:pPr>
        <w:pStyle w:val="3"/>
      </w:pPr>
      <w:r>
        <w:t>JMYY-SC-019</w:t>
      </w:r>
    </w:p>
    <w:p>
      <w:pPr>
        <w:pStyle w:val="3"/>
      </w:pPr>
      <w:r>
        <w:t>高考沙龙活动方案</w:t>
      </w:r>
    </w:p>
    <w:p>
      <w:pPr>
        <w:pStyle w:val="3"/>
      </w:pPr>
      <w:r>
        <w:t>-- XX教育XX校区</w:t>
      </w:r>
    </w:p>
    <w:p>
      <w:pPr>
        <w:pStyle w:val="3"/>
      </w:pPr>
      <w:r>
        <w:t xml:space="preserve"> </w:t>
      </w:r>
    </w:p>
    <w:p>
      <w:pPr>
        <w:pStyle w:val="3"/>
      </w:pPr>
      <w:r>
        <w:t>XX教育运营支持部</w:t>
      </w:r>
    </w:p>
    <w:p>
      <w:pPr>
        <w:pStyle w:val="3"/>
      </w:pPr>
      <w:r>
        <w:t>2019 年12月</w:t>
      </w:r>
    </w:p>
    <w:p>
      <w:pPr>
        <w:pStyle w:val="4"/>
      </w:pPr>
      <w:bookmarkStart w:id="0" w:name="一活动要素"/>
      <w:r>
        <w:br w:type="textWrapping"/>
      </w:r>
      <w:r>
        <w:t>一、活动要素</w:t>
      </w:r>
      <w:bookmarkEnd w:id="0"/>
    </w:p>
    <w:p>
      <w:pPr>
        <w:pStyle w:val="23"/>
      </w:pPr>
      <w:r>
        <w:t>活动时间：全年</w:t>
      </w:r>
    </w:p>
    <w:p>
      <w:pPr>
        <w:pStyle w:val="3"/>
      </w:pPr>
      <w:r>
        <w:t>活动地点： XX 校区</w:t>
      </w:r>
    </w:p>
    <w:p>
      <w:pPr>
        <w:pStyle w:val="3"/>
      </w:pPr>
      <w:r>
        <w:t>活动对象：高考应考学生及学生家长</w:t>
      </w:r>
    </w:p>
    <w:p>
      <w:pPr>
        <w:pStyle w:val="4"/>
      </w:pPr>
      <w:bookmarkStart w:id="1" w:name="二活动目的"/>
      <w:r>
        <w:t>二、活动目的</w:t>
      </w:r>
      <w:bookmarkEnd w:id="1"/>
    </w:p>
    <w:p>
      <w:pPr>
        <w:pStyle w:val="23"/>
      </w:pPr>
      <w:r>
        <w:t>1.   扩大 XX 教育平台的知名度；</w:t>
      </w:r>
    </w:p>
    <w:p>
      <w:pPr>
        <w:pStyle w:val="3"/>
      </w:pPr>
      <w:r>
        <w:t>2.   通过高考讲座，体现专业性，达成现场签单；</w:t>
      </w:r>
    </w:p>
    <w:p>
      <w:pPr>
        <w:pStyle w:val="4"/>
      </w:pPr>
      <w:bookmarkStart w:id="2" w:name="三活动主题"/>
      <w:r>
        <w:t>三、活动主题</w:t>
      </w:r>
      <w:bookmarkEnd w:id="2"/>
    </w:p>
    <w:p>
      <w:pPr>
        <w:pStyle w:val="23"/>
      </w:pPr>
      <w:r>
        <w:t>高考知识点（科目）考题讲解。</w:t>
      </w:r>
    </w:p>
    <w:p>
      <w:pPr>
        <w:pStyle w:val="3"/>
      </w:pPr>
      <w:bookmarkStart w:id="17" w:name="_GoBack"/>
      <w:bookmarkEnd w:id="17"/>
    </w:p>
    <w:p>
      <w:pPr>
        <w:pStyle w:val="4"/>
      </w:pPr>
      <w:bookmarkStart w:id="3" w:name="四活动流程-及说明"/>
      <w:r>
        <w:t>四、活动流程 及说明</w:t>
      </w:r>
      <w:bookmarkEnd w:id="3"/>
    </w:p>
    <w:tbl>
      <w:tblPr>
        <w:tblStyle w:val="28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2"/>
        <w:gridCol w:w="652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顺序</w:t>
            </w:r>
          </w:p>
        </w:tc>
        <w:tc>
          <w:p>
            <w:pPr>
              <w:jc w:val="left"/>
            </w:pPr>
            <w:r>
              <w:t>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主持人开幕</w:t>
            </w:r>
          </w:p>
        </w:tc>
        <w:tc>
          <w:p>
            <w:pPr>
              <w:jc w:val="left"/>
            </w:pPr>
            <w:r>
              <w:t>致辞，本次沙龙目的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活动开展</w:t>
            </w:r>
          </w:p>
        </w:tc>
        <w:tc>
          <w:p>
            <w:pPr>
              <w:jc w:val="left"/>
            </w:pPr>
            <w:r>
              <w:t>学生科根据科目咨询相关教师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进行体检</w:t>
            </w:r>
          </w:p>
        </w:tc>
        <w:tc>
          <w:p>
            <w:pPr>
              <w:jc w:val="left"/>
            </w:pPr>
            <w:r>
              <w:t>进行免费的体检，了解学生学习中问题所在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交流</w:t>
            </w:r>
          </w:p>
        </w:tc>
        <w:tc>
          <w:p>
            <w:pPr>
              <w:jc w:val="left"/>
            </w:pPr>
            <w:r>
              <w:t>同学之间相互交流心得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科目代表老师总结</w:t>
            </w:r>
          </w:p>
        </w:tc>
        <w:tc>
          <w:p>
            <w:pPr>
              <w:jc w:val="left"/>
            </w:pPr>
            <w:r>
              <w:t>科目代表老师总结收集到的问题，提出学习方向的建议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活动结束</w:t>
            </w:r>
          </w:p>
        </w:tc>
        <w:tc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/>
        </w:tc>
        <w:tc>
          <w:p/>
        </w:tc>
      </w:tr>
    </w:tbl>
    <w:p>
      <w:pPr>
        <w:pStyle w:val="4"/>
      </w:pPr>
      <w:bookmarkStart w:id="4" w:name="五活动宣传"/>
      <w:r>
        <w:t>五、活动宣传</w:t>
      </w:r>
      <w:bookmarkEnd w:id="4"/>
    </w:p>
    <w:tbl>
      <w:tblPr>
        <w:tblStyle w:val="28"/>
        <w:tblW w:w="4999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2500"/>
        <w:gridCol w:w="1584"/>
        <w:gridCol w:w="2049"/>
        <w:gridCol w:w="907"/>
        <w:gridCol w:w="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宣传方式</w:t>
            </w:r>
          </w:p>
        </w:tc>
        <w:tc>
          <w:p>
            <w:pPr>
              <w:jc w:val="left"/>
            </w:pPr>
            <w:r>
              <w:t>宣传地点</w:t>
            </w:r>
          </w:p>
        </w:tc>
        <w:tc>
          <w:p>
            <w:pPr>
              <w:jc w:val="left"/>
            </w:pPr>
            <w:r>
              <w:t>宣传时间</w:t>
            </w:r>
          </w:p>
        </w:tc>
        <w:tc>
          <w:p>
            <w:pPr>
              <w:jc w:val="left"/>
            </w:pPr>
            <w:r>
              <w:t>宣传物资</w:t>
            </w:r>
          </w:p>
        </w:tc>
        <w:tc>
          <w:p>
            <w:pPr>
              <w:jc w:val="left"/>
            </w:pPr>
            <w:r>
              <w:t>负责人</w:t>
            </w:r>
          </w:p>
        </w:tc>
        <w:tc>
          <w:p>
            <w:pPr>
              <w:jc w:val="left"/>
            </w:pPr>
            <w: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地推</w:t>
            </w:r>
          </w:p>
        </w:tc>
        <w:tc>
          <w:p>
            <w:pPr>
              <w:jc w:val="left"/>
            </w:pPr>
            <w:r>
              <w:t>校区、社区、商超</w:t>
            </w:r>
          </w:p>
        </w:tc>
        <w:tc>
          <w:p>
            <w:pPr>
              <w:jc w:val="left"/>
            </w:pPr>
            <w:r>
              <w:t>活动前半个月</w:t>
            </w:r>
          </w:p>
        </w:tc>
        <w:tc>
          <w:p>
            <w:pPr>
              <w:jc w:val="left"/>
            </w:pPr>
            <w:r>
              <w:t>单页，海报，礼品</w:t>
            </w:r>
          </w:p>
        </w:tc>
        <w:tc>
          <w:p/>
        </w:tc>
        <w:tc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网络</w:t>
            </w:r>
          </w:p>
        </w:tc>
        <w:tc>
          <w:p>
            <w:pPr>
              <w:jc w:val="left"/>
            </w:pPr>
            <w:r>
              <w:t>官网，微博，外包网站</w:t>
            </w:r>
          </w:p>
        </w:tc>
        <w:tc>
          <w:p>
            <w:pPr>
              <w:jc w:val="left"/>
            </w:pPr>
            <w:r>
              <w:t>活动前半个月</w:t>
            </w:r>
          </w:p>
        </w:tc>
        <w:tc>
          <w:p/>
        </w:tc>
        <w:tc>
          <w:p/>
        </w:tc>
        <w:tc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外呼</w:t>
            </w:r>
          </w:p>
        </w:tc>
        <w:tc>
          <w:p>
            <w:pPr>
              <w:jc w:val="left"/>
            </w:pPr>
            <w:r>
              <w:t>校区</w:t>
            </w:r>
          </w:p>
        </w:tc>
        <w:tc>
          <w:p>
            <w:pPr>
              <w:jc w:val="left"/>
            </w:pPr>
            <w:r>
              <w:t>同上</w:t>
            </w:r>
          </w:p>
        </w:tc>
        <w:tc>
          <w:p/>
        </w:tc>
        <w:tc>
          <w:p/>
        </w:tc>
        <w:tc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短信</w:t>
            </w:r>
          </w:p>
        </w:tc>
        <w:tc>
          <w:p>
            <w:pPr>
              <w:jc w:val="left"/>
            </w:pPr>
            <w:r>
              <w:t>校区</w:t>
            </w:r>
          </w:p>
        </w:tc>
        <w:tc>
          <w:p>
            <w:pPr>
              <w:jc w:val="left"/>
            </w:pPr>
            <w:r>
              <w:t>同上</w:t>
            </w:r>
          </w:p>
        </w:tc>
        <w:tc>
          <w:p/>
        </w:tc>
        <w:tc>
          <w:p/>
        </w:tc>
        <w:tc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pPr>
        <w:pStyle w:val="4"/>
      </w:pPr>
      <w:bookmarkStart w:id="5" w:name="六宣传流程"/>
      <w:r>
        <w:t>六、宣传流程</w:t>
      </w:r>
      <w:bookmarkEnd w:id="5"/>
    </w:p>
    <w:p>
      <w:pPr>
        <w:pStyle w:val="23"/>
      </w:pPr>
      <w:r>
        <w:t>●   总部进行相关物资准备</w:t>
      </w:r>
    </w:p>
    <w:p>
      <w:pPr>
        <w:pStyle w:val="3"/>
      </w:pPr>
      <w:r>
        <w:t>●   各个教学平台市场专员制定当地宣传计划</w:t>
      </w:r>
    </w:p>
    <w:p>
      <w:pPr>
        <w:pStyle w:val="3"/>
      </w:pPr>
      <w:r>
        <w:t>●   开始宣传</w:t>
      </w:r>
    </w:p>
    <w:p>
      <w:pPr>
        <w:pStyle w:val="3"/>
      </w:pPr>
      <w:r>
        <w:t>●   宣传总结报告</w:t>
      </w:r>
    </w:p>
    <w:p>
      <w:pPr>
        <w:pStyle w:val="3"/>
      </w:pPr>
      <w:r>
        <w:t>●   宣传计划调整</w:t>
      </w:r>
    </w:p>
    <w:p>
      <w:pPr>
        <w:pStyle w:val="4"/>
      </w:pPr>
      <w:bookmarkStart w:id="6" w:name="七活动物资清单"/>
      <w:r>
        <w:t>七、活动物资清单</w:t>
      </w:r>
      <w:bookmarkEnd w:id="6"/>
    </w:p>
    <w:tbl>
      <w:tblPr>
        <w:tblStyle w:val="28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2"/>
        <w:gridCol w:w="2856"/>
        <w:gridCol w:w="3177"/>
        <w:gridCol w:w="9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物资名称</w:t>
            </w:r>
          </w:p>
        </w:tc>
        <w:tc>
          <w:p>
            <w:pPr>
              <w:jc w:val="left"/>
            </w:pPr>
            <w:r>
              <w:t>数量</w:t>
            </w:r>
          </w:p>
        </w:tc>
        <w:tc>
          <w:p>
            <w:pPr>
              <w:jc w:val="left"/>
            </w:pPr>
            <w:r>
              <w:t>物资用途</w:t>
            </w:r>
          </w:p>
        </w:tc>
        <w:tc>
          <w:p>
            <w:pPr>
              <w:jc w:val="left"/>
            </w:pPr>
            <w: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活动折页</w:t>
            </w:r>
          </w:p>
        </w:tc>
        <w:tc>
          <w:p>
            <w:pPr>
              <w:jc w:val="left"/>
            </w:pPr>
            <w:r>
              <w:t>需要市场专员提供</w:t>
            </w:r>
          </w:p>
        </w:tc>
        <w:tc>
          <w:p>
            <w:pPr>
              <w:jc w:val="left"/>
            </w:pPr>
            <w:r>
              <w:t>资料派发，宣传使用</w:t>
            </w:r>
          </w:p>
        </w:tc>
        <w:tc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活动海报</w:t>
            </w:r>
          </w:p>
        </w:tc>
        <w:tc>
          <w:p>
            <w:pPr>
              <w:jc w:val="left"/>
            </w:pPr>
            <w:r>
              <w:t>需要市场专员提供</w:t>
            </w:r>
          </w:p>
        </w:tc>
        <w:tc>
          <w:p>
            <w:pPr>
              <w:jc w:val="left"/>
            </w:pPr>
            <w:r>
              <w:t>资料张贴，宣传使用</w:t>
            </w:r>
          </w:p>
        </w:tc>
        <w:tc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活动优惠券</w:t>
            </w:r>
          </w:p>
        </w:tc>
        <w:tc>
          <w:p>
            <w:pPr>
              <w:jc w:val="left"/>
            </w:pPr>
            <w:r>
              <w:t>需要市场专员提供</w:t>
            </w:r>
          </w:p>
        </w:tc>
        <w:tc>
          <w:p>
            <w:pPr>
              <w:jc w:val="left"/>
            </w:pPr>
            <w:r>
              <w:t>促进销售，活动使用</w:t>
            </w:r>
          </w:p>
        </w:tc>
        <w:tc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/>
        </w:tc>
        <w:tc>
          <w:p/>
        </w:tc>
        <w:tc>
          <w:p/>
        </w:tc>
        <w:tc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/>
        </w:tc>
        <w:tc>
          <w:p/>
        </w:tc>
        <w:tc>
          <w:p/>
        </w:tc>
        <w:tc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/>
        </w:tc>
        <w:tc>
          <w:p/>
        </w:tc>
        <w:tc>
          <w:p/>
        </w:tc>
        <w:tc>
          <w:p/>
        </w:tc>
      </w:tr>
    </w:tbl>
    <w:p>
      <w:pPr>
        <w:pStyle w:val="4"/>
      </w:pPr>
      <w:bookmarkStart w:id="7" w:name="八活动相关表格"/>
      <w:r>
        <w:br w:type="textWrapping"/>
      </w:r>
      <w:r>
        <w:t>八、活动相关表格</w:t>
      </w:r>
      <w:bookmarkEnd w:id="7"/>
    </w:p>
    <w:p>
      <w:pPr>
        <w:pStyle w:val="23"/>
      </w:pPr>
      <w:r>
        <w:t>《来电登记表》</w:t>
      </w:r>
    </w:p>
    <w:tbl>
      <w:tblPr>
        <w:tblStyle w:val="28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"/>
        <w:gridCol w:w="888"/>
        <w:gridCol w:w="888"/>
        <w:gridCol w:w="1032"/>
        <w:gridCol w:w="1608"/>
        <w:gridCol w:w="888"/>
        <w:gridCol w:w="1176"/>
        <w:gridCol w:w="888"/>
        <w:gridCol w:w="6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来电时间</w:t>
            </w:r>
          </w:p>
        </w:tc>
        <w:tc>
          <w:p>
            <w:pPr>
              <w:jc w:val="left"/>
            </w:pPr>
            <w:r>
              <w:t>电话号码</w:t>
            </w:r>
          </w:p>
        </w:tc>
        <w:tc>
          <w:p>
            <w:pPr>
              <w:jc w:val="left"/>
            </w:pPr>
            <w:r>
              <w:t>对方姓名</w:t>
            </w:r>
          </w:p>
        </w:tc>
        <w:tc>
          <w:p>
            <w:pPr>
              <w:jc w:val="left"/>
            </w:pPr>
            <w:r>
              <w:t>与孩子关系</w:t>
            </w:r>
          </w:p>
        </w:tc>
        <w:tc>
          <w:p>
            <w:pPr>
              <w:jc w:val="left"/>
            </w:pPr>
            <w:r>
              <w:t>何种渠道获取的信息</w:t>
            </w:r>
          </w:p>
        </w:tc>
        <w:tc>
          <w:p>
            <w:pPr>
              <w:jc w:val="left"/>
            </w:pPr>
            <w:r>
              <w:t>居住小区</w:t>
            </w:r>
          </w:p>
        </w:tc>
        <w:tc>
          <w:p>
            <w:pPr>
              <w:jc w:val="left"/>
            </w:pPr>
            <w:r>
              <w:t>孩子所属学校</w:t>
            </w:r>
          </w:p>
        </w:tc>
        <w:tc>
          <w:p>
            <w:pPr>
              <w:jc w:val="left"/>
            </w:pPr>
            <w:r>
              <w:t>孩子年级</w:t>
            </w:r>
          </w:p>
        </w:tc>
        <w:tc>
          <w:p>
            <w:pPr>
              <w:jc w:val="left"/>
            </w:pPr>
            <w: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pPr>
        <w:pStyle w:val="3"/>
      </w:pPr>
      <w:r>
        <w:t>《学生登记表》</w:t>
      </w:r>
    </w:p>
    <w:tbl>
      <w:tblPr>
        <w:tblStyle w:val="28"/>
        <w:tblW w:w="4999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3"/>
        <w:gridCol w:w="1343"/>
        <w:gridCol w:w="1343"/>
        <w:gridCol w:w="1343"/>
        <w:gridCol w:w="1343"/>
        <w:gridCol w:w="1343"/>
        <w:gridCol w:w="7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学员姓名</w:t>
            </w:r>
          </w:p>
        </w:tc>
        <w:tc>
          <w:p>
            <w:pPr>
              <w:jc w:val="left"/>
            </w:pPr>
            <w:r>
              <w:t>学员年龄</w:t>
            </w:r>
          </w:p>
        </w:tc>
        <w:tc>
          <w:p>
            <w:pPr>
              <w:jc w:val="left"/>
            </w:pPr>
            <w:r>
              <w:t>学员性别</w:t>
            </w:r>
          </w:p>
        </w:tc>
        <w:tc>
          <w:p>
            <w:pPr>
              <w:jc w:val="left"/>
            </w:pPr>
            <w:r>
              <w:t>所属学校</w:t>
            </w:r>
          </w:p>
        </w:tc>
        <w:tc>
          <w:p>
            <w:pPr>
              <w:jc w:val="left"/>
            </w:pPr>
            <w:r>
              <w:t>所在年级</w:t>
            </w:r>
          </w:p>
        </w:tc>
        <w:tc>
          <w:p>
            <w:pPr>
              <w:jc w:val="left"/>
            </w:pPr>
            <w:r>
              <w:t>居住小区</w:t>
            </w:r>
          </w:p>
        </w:tc>
        <w:tc>
          <w:p>
            <w:pPr>
              <w:jc w:val="left"/>
            </w:pPr>
            <w: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pPr>
        <w:pStyle w:val="3"/>
      </w:pPr>
      <w:r>
        <w:t>《家长反馈表》</w:t>
      </w:r>
    </w:p>
    <w:tbl>
      <w:tblPr>
        <w:tblStyle w:val="28"/>
        <w:tblW w:w="4999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480"/>
        <w:gridCol w:w="1229"/>
        <w:gridCol w:w="1981"/>
        <w:gridCol w:w="1981"/>
        <w:gridCol w:w="728"/>
        <w:gridCol w:w="7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姓名</w:t>
            </w:r>
          </w:p>
        </w:tc>
        <w:tc>
          <w:p>
            <w:pPr>
              <w:jc w:val="left"/>
            </w:pPr>
            <w:r>
              <w:t>和学生关系</w:t>
            </w:r>
          </w:p>
        </w:tc>
        <w:tc>
          <w:p>
            <w:pPr>
              <w:jc w:val="left"/>
            </w:pPr>
            <w:r>
              <w:t>满意程度</w:t>
            </w:r>
          </w:p>
        </w:tc>
        <w:tc>
          <w:p>
            <w:pPr>
              <w:jc w:val="left"/>
            </w:pPr>
            <w:r>
              <w:t>是否有购买意向</w:t>
            </w:r>
          </w:p>
        </w:tc>
        <w:tc>
          <w:p>
            <w:pPr>
              <w:jc w:val="left"/>
            </w:pPr>
            <w:r>
              <w:t>是否购买了课程</w:t>
            </w:r>
          </w:p>
        </w:tc>
        <w:tc>
          <w:p>
            <w:pPr>
              <w:jc w:val="left"/>
            </w:pPr>
            <w:r>
              <w:t>需求</w:t>
            </w:r>
          </w:p>
        </w:tc>
        <w:tc>
          <w:p>
            <w:pPr>
              <w:jc w:val="left"/>
            </w:pPr>
            <w: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pPr>
        <w:pStyle w:val="4"/>
      </w:pPr>
      <w:bookmarkStart w:id="8" w:name="九活动时间进度"/>
      <w:r>
        <w:br w:type="textWrapping"/>
      </w:r>
      <w:r>
        <w:t>九、活动时间进度</w:t>
      </w:r>
      <w:bookmarkEnd w:id="8"/>
    </w:p>
    <w:tbl>
      <w:tblPr>
        <w:tblStyle w:val="28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1"/>
        <w:gridCol w:w="602"/>
        <w:gridCol w:w="60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免费学习体检活动时间进度表</w:t>
            </w:r>
          </w:p>
        </w:tc>
        <w:tc>
          <w:p/>
        </w:tc>
        <w:tc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日期</w:t>
            </w:r>
          </w:p>
        </w:tc>
        <w:tc>
          <w:p>
            <w:pPr>
              <w:jc w:val="left"/>
            </w:pPr>
            <w:r>
              <w:t>星期</w:t>
            </w:r>
          </w:p>
        </w:tc>
        <w:tc>
          <w:p>
            <w:pPr>
              <w:jc w:val="left"/>
            </w:pPr>
            <w:r>
              <w:t>工作内容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X月X日</w:t>
            </w:r>
          </w:p>
        </w:tc>
        <w:tc>
          <w:p>
            <w:pPr>
              <w:jc w:val="left"/>
            </w:pPr>
            <w:r>
              <w:t>四</w:t>
            </w:r>
          </w:p>
        </w:tc>
        <w:tc>
          <w:p>
            <w:pPr>
              <w:jc w:val="left"/>
            </w:pPr>
            <w:r>
              <w:t>1、“免费学习体检”活动方案确定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X月X日</w:t>
            </w:r>
          </w:p>
        </w:tc>
        <w:tc>
          <w:p>
            <w:pPr>
              <w:jc w:val="left"/>
            </w:pPr>
            <w:r>
              <w:t>五</w:t>
            </w:r>
          </w:p>
        </w:tc>
        <w:tc>
          <w:p>
            <w:pPr>
              <w:jc w:val="left"/>
            </w:pPr>
            <w:r>
              <w:t>1、活动方案下发；</w:t>
            </w:r>
            <w:r>
              <w:br w:type="textWrapping"/>
            </w:r>
            <w:r>
              <w:t>2、市场专员任务（制定该校区的活动宣传计划，收集校长对该活动的信息反馈）指派；</w:t>
            </w:r>
            <w:r>
              <w:br w:type="textWrapping"/>
            </w:r>
            <w:r>
              <w:t>3、确定宣传品（海报，单页，优惠券）内容元素（文字，图片，吸引点）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X月X日</w:t>
            </w:r>
          </w:p>
        </w:tc>
        <w:tc>
          <w:p>
            <w:pPr>
              <w:jc w:val="left"/>
            </w:pPr>
            <w:r>
              <w:t>六</w:t>
            </w:r>
          </w:p>
        </w:tc>
        <w:tc>
          <w:p>
            <w:pPr>
              <w:jc w:val="left"/>
            </w:pPr>
            <w: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X月X日</w:t>
            </w:r>
          </w:p>
        </w:tc>
        <w:tc>
          <w:p>
            <w:pPr>
              <w:jc w:val="left"/>
            </w:pPr>
            <w:r>
              <w:t>日</w:t>
            </w:r>
          </w:p>
        </w:tc>
        <w:tc>
          <w:p>
            <w:pPr>
              <w:jc w:val="left"/>
            </w:pPr>
            <w:r>
              <w:t>1、宣传品设计；</w:t>
            </w:r>
            <w:r>
              <w:br w:type="textWrapping"/>
            </w:r>
            <w:r>
              <w:t>2、宣传品修改；</w:t>
            </w:r>
            <w:r>
              <w:br w:type="textWrapping"/>
            </w:r>
            <w:r>
              <w:t>3、宣传品确认；</w:t>
            </w:r>
            <w:r>
              <w:br w:type="textWrapping"/>
            </w:r>
            <w:r>
              <w:t>4、教学平台市场专员制定该校区活动宣传计划方案；</w:t>
            </w:r>
            <w:r>
              <w:br w:type="textWrapping"/>
            </w:r>
            <w:r>
              <w:t>5、各教学平台校长对方案的反馈信息收集；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X月X日</w:t>
            </w:r>
          </w:p>
        </w:tc>
        <w:tc>
          <w:p>
            <w:pPr>
              <w:jc w:val="left"/>
            </w:pPr>
            <w:r>
              <w:t>一</w:t>
            </w:r>
          </w:p>
        </w:tc>
        <w:tc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X月X日</w:t>
            </w:r>
          </w:p>
        </w:tc>
        <w:tc>
          <w:p>
            <w:pPr>
              <w:jc w:val="left"/>
            </w:pPr>
            <w:r>
              <w:t>二</w:t>
            </w:r>
          </w:p>
        </w:tc>
        <w:tc>
          <w:p>
            <w:pPr>
              <w:jc w:val="left"/>
            </w:pPr>
            <w:r>
              <w:t>1、部门培训；</w:t>
            </w:r>
            <w:r>
              <w:br w:type="textWrapping"/>
            </w:r>
            <w:r>
              <w:t>2、部门例会；</w:t>
            </w:r>
            <w:r>
              <w:br w:type="textWrapping"/>
            </w:r>
            <w:r>
              <w:t>3、各教学平台活动宣传计划方案确定；</w:t>
            </w:r>
            <w:r>
              <w:br w:type="textWrapping"/>
            </w:r>
            <w:r>
              <w:t>4、宣传品数量确认；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X月X日</w:t>
            </w:r>
          </w:p>
        </w:tc>
        <w:tc>
          <w:p>
            <w:pPr>
              <w:jc w:val="left"/>
            </w:pPr>
            <w:r>
              <w:t>三</w:t>
            </w:r>
          </w:p>
        </w:tc>
        <w:tc>
          <w:p>
            <w:pPr>
              <w:jc w:val="left"/>
            </w:pPr>
            <w:r>
              <w:t>1、宣传品制作；</w:t>
            </w:r>
            <w:r>
              <w:br w:type="textWrapping"/>
            </w:r>
            <w:r>
              <w:t>2、宣传品物资派送；</w:t>
            </w:r>
            <w:r>
              <w:br w:type="textWrapping"/>
            </w:r>
            <w:r>
              <w:t>3、活动前期培训准备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X月X日</w:t>
            </w:r>
          </w:p>
        </w:tc>
        <w:tc>
          <w:p>
            <w:pPr>
              <w:jc w:val="left"/>
            </w:pPr>
            <w:r>
              <w:t>四</w:t>
            </w:r>
          </w:p>
        </w:tc>
        <w:tc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X月X日</w:t>
            </w:r>
          </w:p>
        </w:tc>
        <w:tc>
          <w:p>
            <w:pPr>
              <w:jc w:val="left"/>
            </w:pPr>
            <w:r>
              <w:t>五</w:t>
            </w:r>
          </w:p>
        </w:tc>
        <w:tc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X月X日</w:t>
            </w:r>
          </w:p>
        </w:tc>
        <w:tc>
          <w:p>
            <w:pPr>
              <w:jc w:val="left"/>
            </w:pPr>
            <w:r>
              <w:t>六</w:t>
            </w:r>
          </w:p>
        </w:tc>
        <w:tc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X月X日</w:t>
            </w:r>
          </w:p>
        </w:tc>
        <w:tc>
          <w:p>
            <w:pPr>
              <w:jc w:val="left"/>
            </w:pPr>
            <w:r>
              <w:t>日</w:t>
            </w:r>
          </w:p>
        </w:tc>
        <w:tc>
          <w:p>
            <w:pPr>
              <w:jc w:val="left"/>
            </w:pPr>
            <w:r>
              <w:t>1、各教学平台教师活动前期培训；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X月X日</w:t>
            </w:r>
          </w:p>
        </w:tc>
        <w:tc>
          <w:p>
            <w:pPr>
              <w:jc w:val="left"/>
            </w:pPr>
            <w:r>
              <w:t>一</w:t>
            </w:r>
          </w:p>
        </w:tc>
        <w:tc>
          <w:p>
            <w:pPr>
              <w:jc w:val="left"/>
            </w:pPr>
            <w:r>
              <w:t>预留调配时间</w:t>
            </w:r>
          </w:p>
          <w:p>
            <w:pPr>
              <w:jc w:val="left"/>
            </w:pPr>
            <w:r>
              <w:t>　</w:t>
            </w:r>
          </w:p>
          <w:p>
            <w:pPr>
              <w:jc w:val="left"/>
            </w:pPr>
            <w: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X月X日</w:t>
            </w:r>
          </w:p>
        </w:tc>
        <w:tc>
          <w:p>
            <w:pPr>
              <w:jc w:val="left"/>
            </w:pPr>
            <w:r>
              <w:t>二</w:t>
            </w:r>
          </w:p>
        </w:tc>
        <w:tc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X月X日</w:t>
            </w:r>
          </w:p>
        </w:tc>
        <w:tc>
          <w:p>
            <w:pPr>
              <w:jc w:val="left"/>
            </w:pPr>
            <w:r>
              <w:t>三</w:t>
            </w:r>
          </w:p>
        </w:tc>
        <w:tc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X月X日</w:t>
            </w:r>
          </w:p>
        </w:tc>
        <w:tc>
          <w:p>
            <w:pPr>
              <w:jc w:val="left"/>
            </w:pPr>
            <w:r>
              <w:t>四</w:t>
            </w:r>
          </w:p>
        </w:tc>
        <w:tc>
          <w:p>
            <w:pPr>
              <w:jc w:val="left"/>
            </w:pPr>
            <w:r>
              <w:t>1、活动宣传开始；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X月X日</w:t>
            </w:r>
          </w:p>
        </w:tc>
        <w:tc>
          <w:p>
            <w:pPr>
              <w:jc w:val="left"/>
            </w:pPr>
            <w:r>
              <w:t>五</w:t>
            </w:r>
          </w:p>
        </w:tc>
        <w:tc>
          <w:p>
            <w:pPr>
              <w:jc w:val="left"/>
            </w:pPr>
            <w:r>
              <w:t>1、活动开始；</w:t>
            </w:r>
            <w:r>
              <w:br w:type="textWrapping"/>
            </w:r>
            <w:r>
              <w:t>2、宣传活动持续进行；</w:t>
            </w:r>
            <w:r>
              <w:br w:type="textWrapping"/>
            </w:r>
            <w:r>
              <w:t>3、活动时间内的信息整理；</w:t>
            </w:r>
            <w:r>
              <w:br w:type="textWrapping"/>
            </w:r>
            <w:r>
              <w:t>4、市场专员根据活动开展的具体情况，进行活动的实施调整；</w:t>
            </w:r>
            <w:r>
              <w:br w:type="textWrapping"/>
            </w:r>
            <w:r>
              <w:t>5、了解家长对此次活动的反映；</w:t>
            </w:r>
            <w:r>
              <w:br w:type="textWrapping"/>
            </w:r>
            <w:r>
              <w:t>6、进行数据统计；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X月X日</w:t>
            </w:r>
          </w:p>
        </w:tc>
        <w:tc>
          <w:p>
            <w:pPr>
              <w:jc w:val="left"/>
            </w:pPr>
            <w:r>
              <w:t>六</w:t>
            </w:r>
          </w:p>
        </w:tc>
        <w:tc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X月X日</w:t>
            </w:r>
          </w:p>
        </w:tc>
        <w:tc>
          <w:p>
            <w:pPr>
              <w:jc w:val="left"/>
            </w:pPr>
            <w:r>
              <w:t>日</w:t>
            </w:r>
          </w:p>
        </w:tc>
        <w:tc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X月X日</w:t>
            </w:r>
          </w:p>
        </w:tc>
        <w:tc>
          <w:p>
            <w:pPr>
              <w:jc w:val="left"/>
            </w:pPr>
            <w:r>
              <w:t>一</w:t>
            </w:r>
          </w:p>
        </w:tc>
        <w:tc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X月X日</w:t>
            </w:r>
          </w:p>
        </w:tc>
        <w:tc>
          <w:p>
            <w:pPr>
              <w:jc w:val="left"/>
            </w:pPr>
            <w:r>
              <w:t>二</w:t>
            </w:r>
          </w:p>
        </w:tc>
        <w:tc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X月X日</w:t>
            </w:r>
          </w:p>
        </w:tc>
        <w:tc>
          <w:p>
            <w:pPr>
              <w:jc w:val="left"/>
            </w:pPr>
            <w:r>
              <w:t>三</w:t>
            </w:r>
          </w:p>
        </w:tc>
        <w:tc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X月X日</w:t>
            </w:r>
          </w:p>
        </w:tc>
        <w:tc>
          <w:p>
            <w:pPr>
              <w:jc w:val="left"/>
            </w:pPr>
            <w:r>
              <w:t>四</w:t>
            </w:r>
          </w:p>
        </w:tc>
        <w:tc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X月X日</w:t>
            </w:r>
          </w:p>
        </w:tc>
        <w:tc>
          <w:p>
            <w:pPr>
              <w:jc w:val="left"/>
            </w:pPr>
            <w:r>
              <w:t>五</w:t>
            </w:r>
          </w:p>
        </w:tc>
        <w:tc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X月X日</w:t>
            </w:r>
          </w:p>
        </w:tc>
        <w:tc>
          <w:p>
            <w:pPr>
              <w:jc w:val="left"/>
            </w:pPr>
            <w:r>
              <w:t>六</w:t>
            </w:r>
          </w:p>
        </w:tc>
        <w:tc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X月X日</w:t>
            </w:r>
          </w:p>
        </w:tc>
        <w:tc>
          <w:p>
            <w:pPr>
              <w:jc w:val="left"/>
            </w:pPr>
            <w:r>
              <w:t>日</w:t>
            </w:r>
          </w:p>
        </w:tc>
        <w:tc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/>
        </w:tc>
        <w:tc>
          <w:p/>
        </w:tc>
        <w:tc>
          <w:p/>
        </w:tc>
      </w:tr>
    </w:tbl>
    <w:p>
      <w:pPr>
        <w:pStyle w:val="4"/>
      </w:pPr>
      <w:bookmarkStart w:id="9" w:name="十活动组织注意事项"/>
      <w:r>
        <w:t>十、活动组织注意事项</w:t>
      </w:r>
      <w:bookmarkEnd w:id="9"/>
    </w:p>
    <w:p>
      <w:pPr>
        <w:pStyle w:val="23"/>
      </w:pPr>
      <w:r>
        <w:t>   市场宣传是此次活动的关键，地推计划根据每天效果分析进行相应的调整；</w:t>
      </w:r>
    </w:p>
    <w:p>
      <w:pPr>
        <w:pStyle w:val="3"/>
      </w:pPr>
      <w:r>
        <w:t>   到访的家长要感觉到专业性，流畅性，给家长很好的用户体验；</w:t>
      </w:r>
    </w:p>
    <w:p>
      <w:pPr>
        <w:pStyle w:val="3"/>
      </w:pPr>
      <w:r>
        <w:t>   参与此次活动的教学平台，做好自己平台的卫生，包括外部广告招牌。教学环境是家长考虑是否让孩子报名的要素之一 ；</w:t>
      </w:r>
    </w:p>
    <w:p>
      <w:pPr>
        <w:pStyle w:val="3"/>
      </w:pPr>
      <w:r>
        <w:t>   提前制定好针对高三使用的体检方案；</w:t>
      </w:r>
    </w:p>
    <w:p>
      <w:pPr>
        <w:pStyle w:val="3"/>
      </w:pPr>
      <w:r>
        <w:t>   所有工作人员不得擅自离岗，有紧急情况需离开必须向总负责人请假；</w:t>
      </w:r>
    </w:p>
    <w:p>
      <w:pPr>
        <w:pStyle w:val="3"/>
      </w:pPr>
      <w:r>
        <w:t>   各个教学平台请积极配合活动宣传；</w:t>
      </w:r>
    </w:p>
    <w:p>
      <w:pPr>
        <w:pStyle w:val="3"/>
      </w:pPr>
      <w:r>
        <w:t>   活动结束后要做好数据收集，进行数据分析，对此次活动进行总结调整，并且确定活动的可持续性；</w:t>
      </w:r>
    </w:p>
    <w:p>
      <w:pPr>
        <w:pStyle w:val="24"/>
      </w:pPr>
      <w:r>
        <w:br w:type="textWrapping"/>
      </w:r>
      <w:r>
        <w:br w:type="textWrapping"/>
      </w:r>
      <w:r>
        <w:br w:type="textWrapping"/>
      </w:r>
      <w:r>
        <w:br w:type="textWrapping"/>
      </w:r>
    </w:p>
    <w:p>
      <w:pPr>
        <w:pStyle w:val="24"/>
      </w:pPr>
      <w:r>
        <w:t xml:space="preserve">  </w:t>
      </w:r>
    </w:p>
    <w:p>
      <w:pPr>
        <w:pStyle w:val="24"/>
      </w:pPr>
      <w:r>
        <w:t>金榜VIP已享免费阅读及下载</w:t>
      </w:r>
    </w:p>
    <w:p>
      <w:pPr>
        <w:pStyle w:val="24"/>
      </w:pPr>
      <w:r>
        <w:t>打开百度APP阅读全文</w:t>
      </w:r>
    </w:p>
    <w:p>
      <w:pPr>
        <w:pStyle w:val="24"/>
      </w:pPr>
      <w:r>
        <w:t>立即领取</w:t>
      </w:r>
    </w:p>
    <w:p>
      <w:pPr>
        <w:pStyle w:val="3"/>
      </w:pPr>
      <w:r>
        <w:t>VIP教育大礼包</w:t>
      </w:r>
    </w:p>
    <w:p>
      <w:pPr>
        <w:pStyle w:val="3"/>
      </w:pPr>
      <w:r>
        <w:t>热门小说免费读</w:t>
      </w:r>
    </w:p>
    <w:p>
      <w:pPr>
        <w:pStyle w:val="24"/>
      </w:pPr>
      <w:r>
        <w:t>本文配套内容</w:t>
      </w:r>
    </w:p>
    <w:p>
      <w:pPr>
        <w:pStyle w:val="24"/>
      </w:pPr>
      <w:r>
        <w:t>含${item.docNum}篇文档</w:t>
      </w:r>
    </w:p>
    <w:p>
      <w:pPr>
        <w:pStyle w:val="24"/>
      </w:pPr>
      <w:r>
        <w:t>${item.title}</w:t>
      </w:r>
    </w:p>
    <w:p>
      <w:pPr>
        <w:pStyle w:val="24"/>
      </w:pPr>
      <w:r>
        <w:t>￥</w:t>
      </w:r>
      <w:r>
        <w:rPr>
          <w:b/>
        </w:rPr>
        <w:t>${item.price}</w:t>
      </w:r>
    </w:p>
    <w:p>
      <w:pPr>
        <w:pStyle w:val="24"/>
      </w:pPr>
      <w:r>
        <w:t>立即购买</w:t>
      </w:r>
    </w:p>
    <w:p>
      <w:pPr>
        <w:pStyle w:val="24"/>
      </w:pPr>
      <w:r>
        <w:t>查看文集</w:t>
      </w:r>
    </w:p>
    <w:p>
      <w:pPr>
        <w:pStyle w:val="5"/>
      </w:pPr>
      <w:bookmarkStart w:id="10" w:name="精品课程"/>
      <w:r>
        <w:t>精品课程</w:t>
      </w:r>
      <w:bookmarkEnd w:id="10"/>
    </w:p>
    <w:p>
      <w:pPr>
        <w:pStyle w:val="24"/>
        <w:numPr>
          <w:ilvl w:val="0"/>
          <w:numId w:val="1"/>
        </w:numPr>
      </w:pPr>
      <w:r>
        <w:t xml:space="preserve"> ${item.title}</w:t>
      </w:r>
    </w:p>
    <w:p>
      <w:pPr>
        <w:numPr>
          <w:ilvl w:val="0"/>
          <w:numId w:val="1"/>
        </w:numPr>
      </w:pPr>
      <w:r>
        <w:t>免费  ￥${item.price}￥${item.oriPrice}  ￥${item.oriPrice} ${item.orgName}</w:t>
      </w:r>
    </w:p>
    <w:p>
      <w:pPr>
        <w:pStyle w:val="24"/>
        <w:numPr>
          <w:ilvl w:val="0"/>
          <w:numId w:val="1"/>
        </w:numPr>
      </w:pPr>
      <w:r>
        <w:t>${item.videoCount}课节</w:t>
      </w:r>
    </w:p>
    <w:p>
      <w:pPr>
        <w:pStyle w:val="24"/>
      </w:pPr>
      <w:r>
        <w:t>相关推荐文档</w:t>
      </w:r>
    </w:p>
    <w:p>
      <w:pPr>
        <w:pStyle w:val="24"/>
        <w:numPr>
          <w:ilvl w:val="0"/>
          <w:numId w:val="1"/>
        </w:numPr>
      </w:pPr>
      <w:r>
        <w:fldChar w:fldCharType="begin"/>
      </w:r>
      <w:r>
        <w:instrText xml:space="preserve"> HYPERLINK "searchSpecial.jumpUrl" \h </w:instrText>
      </w:r>
      <w:r>
        <w:fldChar w:fldCharType="separate"/>
      </w:r>
      <w:r>
        <w:fldChar w:fldCharType="end"/>
      </w:r>
    </w:p>
    <w:p>
      <w:pPr>
        <w:numPr>
          <w:ilvl w:val="0"/>
          <w:numId w:val="2"/>
        </w:numPr>
      </w:pPr>
      <w:r>
        <w:t>${searchSpecial.title}</w:t>
      </w:r>
    </w:p>
    <w:p>
      <w:pPr>
        <w:pStyle w:val="24"/>
        <w:numPr>
          <w:ilvl w:val="0"/>
          <w:numId w:val="2"/>
        </w:numPr>
      </w:pPr>
    </w:p>
    <w:p>
      <w:pPr>
        <w:pStyle w:val="24"/>
        <w:numPr>
          <w:ilvl w:val="0"/>
          <w:numId w:val="1"/>
        </w:numPr>
      </w:pPr>
    </w:p>
    <w:p>
      <w:pPr>
        <w:numPr>
          <w:ilvl w:val="0"/>
          <w:numId w:val="2"/>
        </w:numPr>
      </w:pPr>
      <w:r>
        <w:t>${v.docTitle}</w:t>
      </w:r>
    </w:p>
    <w:p>
      <w:pPr>
        <w:pStyle w:val="24"/>
        <w:numPr>
          <w:ilvl w:val="0"/>
          <w:numId w:val="2"/>
        </w:numPr>
      </w:pPr>
      <w:r>
        <w:rPr>
          <w:i/>
        </w:rPr>
        <w:t>推荐</w:t>
      </w:r>
      <w:r>
        <w:t xml:space="preserve"> </w:t>
      </w:r>
      <w:r>
        <w:rPr>
          <w:i/>
        </w:rPr>
        <w:t>热门</w:t>
      </w:r>
      <w:r>
        <w:t xml:space="preserve"> </w:t>
      </w:r>
      <w:r>
        <w:rPr>
          <w:i/>
        </w:rPr>
        <w:t>好评</w:t>
      </w:r>
    </w:p>
    <w:p>
      <w:pPr>
        <w:pStyle w:val="24"/>
        <w:numPr>
          <w:ilvl w:val="0"/>
          <w:numId w:val="2"/>
        </w:numPr>
      </w:pPr>
      <w:r>
        <w:t>用App查看</w:t>
      </w:r>
    </w:p>
    <w:p>
      <w:pPr>
        <w:pStyle w:val="24"/>
        <w:numPr>
          <w:ilvl w:val="0"/>
          <w:numId w:val="2"/>
        </w:numPr>
      </w:pPr>
      <w:r>
        <w:t>打开百度APP</w:t>
      </w:r>
    </w:p>
    <w:p>
      <w:pPr>
        <w:pStyle w:val="24"/>
      </w:pPr>
    </w:p>
    <w:p>
      <w:pPr>
        <w:pStyle w:val="24"/>
      </w:pPr>
      <w:r>
        <w:t>返回百度搜索</w:t>
      </w:r>
    </w:p>
    <w:p>
      <w:pPr>
        <w:pStyle w:val="3"/>
      </w:pPr>
      <w:bookmarkStart w:id="11" w:name="img-content"/>
      <w:bookmarkEnd w:id="11"/>
      <w:r>
        <w:t>下载登录文库大学生APP免费领文库会员卡</w:t>
      </w:r>
    </w:p>
    <w:p>
      <w:pPr>
        <w:pStyle w:val="24"/>
      </w:pPr>
      <w:r>
        <w:t>立即下载领取</w:t>
      </w:r>
    </w:p>
    <w:p>
      <w:pPr>
        <w:pStyle w:val="4"/>
      </w:pPr>
      <w:bookmarkStart w:id="12" w:name="亿文档资料库"/>
      <w:r>
        <w:t>2亿文档资料库</w:t>
      </w:r>
      <w:bookmarkEnd w:id="12"/>
    </w:p>
    <w:p>
      <w:pPr>
        <w:pStyle w:val="23"/>
      </w:pPr>
      <w:r>
        <w:t>涵盖各行课件、资料、模板、题库、报告等</w:t>
      </w:r>
    </w:p>
    <w:p>
      <w:pPr>
        <w:pStyle w:val="4"/>
      </w:pPr>
      <w:bookmarkStart w:id="13" w:name="多种记录存储好工具"/>
      <w:r>
        <w:t>多种记录存储好工具</w:t>
      </w:r>
      <w:bookmarkEnd w:id="13"/>
    </w:p>
    <w:p>
      <w:pPr>
        <w:pStyle w:val="23"/>
      </w:pPr>
      <w:r>
        <w:t>提供图转文字、拍照翻译、语音速记等</w:t>
      </w:r>
    </w:p>
    <w:p>
      <w:pPr>
        <w:pStyle w:val="4"/>
      </w:pPr>
      <w:bookmarkStart w:id="14" w:name="app端内容永久保存"/>
      <w:r>
        <w:t>APP端内容永久保存</w:t>
      </w:r>
      <w:bookmarkEnd w:id="14"/>
    </w:p>
    <w:p>
      <w:pPr>
        <w:pStyle w:val="23"/>
      </w:pPr>
      <w:r>
        <w:t>随时阅读，多端同步</w:t>
      </w:r>
    </w:p>
    <w:p>
      <w:pPr>
        <w:pStyle w:val="24"/>
      </w:pPr>
      <w:r>
        <w:t>立即下载</w:t>
      </w:r>
    </w:p>
    <w:p>
      <w:pPr>
        <w:pStyle w:val="24"/>
      </w:pPr>
      <w:r>
        <w:t xml:space="preserve"> </w:t>
      </w:r>
    </w:p>
    <w:p>
      <w:pPr>
        <w:pStyle w:val="24"/>
      </w:pPr>
    </w:p>
    <w:p>
      <w:pPr>
        <w:pStyle w:val="24"/>
      </w:pPr>
      <w:r>
        <w:t xml:space="preserve"> </w:t>
      </w:r>
    </w:p>
    <w:p>
      <w:pPr>
        <w:pStyle w:val="24"/>
      </w:pPr>
    </w:p>
    <w:p>
      <w:pPr>
        <w:pStyle w:val="24"/>
      </w:pPr>
      <w:r>
        <w:t>看视频广告，获取20元代金券礼包</w:t>
      </w:r>
    </w:p>
    <w:p>
      <w:pPr>
        <w:pStyle w:val="24"/>
      </w:pPr>
      <w:r>
        <w:t>看视频，立领券 视频大小约3.7M</w:t>
      </w:r>
    </w:p>
    <w:p>
      <w:pPr>
        <w:pStyle w:val="24"/>
      </w:pPr>
      <w:r>
        <w:t>恭喜！您收到一张</w:t>
      </w:r>
    </w:p>
    <w:p>
      <w:pPr>
        <w:pStyle w:val="24"/>
      </w:pPr>
      <w:r>
        <w:t>文档优惠券</w:t>
      </w:r>
    </w:p>
    <w:p>
      <w:pPr>
        <w:pStyle w:val="24"/>
      </w:pPr>
      <w:r>
        <w:t>有效期：24小时</w:t>
      </w:r>
    </w:p>
    <w:p>
      <w:pPr>
        <w:pStyle w:val="24"/>
      </w:pPr>
      <w:r>
        <w:t>${layerInfo.voucher_price / 100}元 优惠券</w:t>
      </w:r>
    </w:p>
    <w:p>
      <w:pPr>
        <w:pStyle w:val="24"/>
      </w:pPr>
      <w:r>
        <w:t>满${layerInfo.min_pay_amonut / 100}可用</w:t>
      </w:r>
    </w:p>
    <w:p>
      <w:pPr>
        <w:pStyle w:val="24"/>
      </w:pPr>
      <w:r>
        <w:t>立即领取</w:t>
      </w:r>
    </w:p>
    <w:p>
      <w:pPr>
        <w:pStyle w:val="24"/>
      </w:pPr>
    </w:p>
    <w:p>
      <w:pPr>
        <w:pStyle w:val="24"/>
      </w:pPr>
      <w:r>
        <w:t>您是老用户，送您2张代金券</w:t>
      </w:r>
    </w:p>
    <w:p>
      <w:pPr>
        <w:pStyle w:val="24"/>
        <w:numPr>
          <w:ilvl w:val="0"/>
          <w:numId w:val="1"/>
        </w:numPr>
      </w:pPr>
      <w:r>
        <w:t>5元</w:t>
      </w:r>
    </w:p>
    <w:p>
      <w:pPr>
        <w:pStyle w:val="24"/>
        <w:numPr>
          <w:ilvl w:val="0"/>
          <w:numId w:val="1"/>
        </w:numPr>
      </w:pPr>
    </w:p>
    <w:p>
      <w:pPr>
        <w:pStyle w:val="24"/>
        <w:numPr>
          <w:ilvl w:val="0"/>
          <w:numId w:val="1"/>
        </w:numPr>
      </w:pPr>
      <w:r>
        <w:t>适用除连续包月外的其他VIP</w:t>
      </w:r>
    </w:p>
    <w:p>
      <w:pPr>
        <w:pStyle w:val="24"/>
        <w:numPr>
          <w:ilvl w:val="0"/>
          <w:numId w:val="1"/>
        </w:numPr>
      </w:pPr>
    </w:p>
    <w:p>
      <w:pPr>
        <w:pStyle w:val="24"/>
        <w:numPr>
          <w:ilvl w:val="0"/>
          <w:numId w:val="1"/>
        </w:numPr>
      </w:pPr>
      <w:r>
        <w:t>24小时内有效</w:t>
      </w:r>
    </w:p>
    <w:p>
      <w:pPr>
        <w:pStyle w:val="24"/>
        <w:numPr>
          <w:ilvl w:val="0"/>
          <w:numId w:val="1"/>
        </w:numPr>
      </w:pPr>
      <w:r>
        <w:t>10元</w:t>
      </w:r>
    </w:p>
    <w:p>
      <w:pPr>
        <w:pStyle w:val="24"/>
        <w:numPr>
          <w:ilvl w:val="0"/>
          <w:numId w:val="1"/>
        </w:numPr>
      </w:pPr>
    </w:p>
    <w:p>
      <w:pPr>
        <w:pStyle w:val="24"/>
        <w:numPr>
          <w:ilvl w:val="0"/>
          <w:numId w:val="1"/>
        </w:numPr>
      </w:pPr>
      <w:r>
        <w:t>限百度文库VIP-12个月适用</w:t>
      </w:r>
    </w:p>
    <w:p>
      <w:pPr>
        <w:pStyle w:val="24"/>
        <w:numPr>
          <w:ilvl w:val="0"/>
          <w:numId w:val="1"/>
        </w:numPr>
      </w:pPr>
    </w:p>
    <w:p>
      <w:pPr>
        <w:pStyle w:val="24"/>
        <w:numPr>
          <w:ilvl w:val="0"/>
          <w:numId w:val="1"/>
        </w:numPr>
      </w:pPr>
      <w:r>
        <w:t>24小时内有效</w:t>
      </w:r>
    </w:p>
    <w:p>
      <w:pPr>
        <w:pStyle w:val="24"/>
      </w:pPr>
      <w:r>
        <w:t>领取优惠券</w:t>
      </w:r>
    </w:p>
    <w:p>
      <w:pPr>
        <w:pStyle w:val="24"/>
      </w:pPr>
      <w:r>
        <w:t>您已成功领取老用户福利</w:t>
      </w:r>
    </w:p>
    <w:p>
      <w:pPr>
        <w:pStyle w:val="24"/>
      </w:pPr>
    </w:p>
    <w:p>
      <w:pPr>
        <w:pStyle w:val="24"/>
      </w:pPr>
      <w:r>
        <w:t>已转存到百度网盘</w:t>
      </w:r>
    </w:p>
    <w:p>
      <w:pPr>
        <w:pStyle w:val="24"/>
      </w:pPr>
      <w:r>
        <w:t>存储在文件夹【来自：百度文库】</w:t>
      </w:r>
    </w:p>
    <w:p>
      <w:pPr>
        <w:pStyle w:val="24"/>
      </w:pPr>
      <w:r>
        <w:t>去看看</w:t>
      </w:r>
    </w:p>
    <w:p>
      <w:pPr>
        <w:pStyle w:val="24"/>
      </w:pPr>
      <w:bookmarkStart w:id="15" w:name="renew-dialog-wrap"/>
    </w:p>
    <w:p>
      <w:pPr>
        <w:pStyle w:val="3"/>
      </w:pPr>
      <w:r>
        <w:t>您的会员卡到期</w:t>
      </w:r>
    </w:p>
    <w:p>
      <w:pPr>
        <w:pStyle w:val="3"/>
      </w:pPr>
      <w:r>
        <w:t>一键续费立享福利</w:t>
      </w:r>
    </w:p>
    <w:p>
      <w:pPr>
        <w:pStyle w:val="24"/>
      </w:pPr>
    </w:p>
    <w:p>
      <w:pPr>
        <w:pStyle w:val="24"/>
      </w:pPr>
    </w:p>
    <w:p>
      <w:pPr>
        <w:pStyle w:val="3"/>
      </w:pPr>
      <w:r>
        <w:t>一键续费</w:t>
      </w:r>
    </w:p>
    <w:bookmarkEnd w:id="15"/>
    <w:p>
      <w:pPr>
        <w:pStyle w:val="24"/>
      </w:pPr>
      <w:bookmarkStart w:id="16" w:name="na-dialog-root"/>
      <w:r>
        <w:t>文库新人专享礼包</w:t>
      </w:r>
    </w:p>
    <w:p>
      <w:pPr>
        <w:pStyle w:val="24"/>
      </w:pPr>
      <w:r>
        <w:t>限时免费</w:t>
      </w:r>
    </w:p>
    <w:p>
      <w:pPr>
        <w:pStyle w:val="24"/>
      </w:pPr>
      <w:r>
        <w:t>价值¥500+</w:t>
      </w:r>
    </w:p>
    <w:p>
      <w:pPr>
        <w:pStyle w:val="24"/>
      </w:pPr>
      <w:r>
        <w:t>去文库APP免费领</w:t>
      </w:r>
    </w:p>
    <w:bookmarkEnd w:id="16"/>
    <w:p>
      <w:pPr>
        <w:pStyle w:val="24"/>
      </w:pPr>
      <w:r>
        <w:t xml:space="preserve"> </w:t>
      </w:r>
    </w:p>
    <w:sectPr/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86"/>
    <w:family w:val="auto"/>
    <w:pitch w:val="default"/>
    <w:sig w:usb0="E00002FF" w:usb1="400004FF" w:usb2="00000000" w:usb3="00000000" w:csb0="2000019F" w:csb1="00000000"/>
  </w:font>
  <w:font w:name="Cambria">
    <w:panose1 w:val="02040503050406030204"/>
    <w:charset w:val="86"/>
    <w:family w:val="auto"/>
    <w:pitch w:val="default"/>
    <w:sig w:usb0="E00002FF" w:usb1="400004FF" w:usb2="00000000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A454B4C"/>
    <w:multiLevelType w:val="multilevel"/>
    <w:tmpl w:val="EA454B4C"/>
    <w:lvl w:ilvl="0" w:tentative="0">
      <w:start w:val="0"/>
      <w:numFmt w:val="bullet"/>
      <w:lvlText w:val="•"/>
      <w:lvlJc w:val="left"/>
      <w:pPr>
        <w:tabs>
          <w:tab w:val="left" w:pos="0"/>
        </w:tabs>
        <w:ind w:left="480" w:hanging="480"/>
      </w:pPr>
    </w:lvl>
    <w:lvl w:ilvl="1" w:tentative="0">
      <w:start w:val="0"/>
      <w:numFmt w:val="bullet"/>
      <w:lvlText w:val="–"/>
      <w:lvlJc w:val="left"/>
      <w:pPr>
        <w:tabs>
          <w:tab w:val="left" w:pos="720"/>
        </w:tabs>
        <w:ind w:left="1200" w:hanging="480"/>
      </w:pPr>
    </w:lvl>
    <w:lvl w:ilvl="2" w:tentative="0">
      <w:start w:val="0"/>
      <w:numFmt w:val="bullet"/>
      <w:lvlText w:val="•"/>
      <w:lvlJc w:val="left"/>
      <w:pPr>
        <w:tabs>
          <w:tab w:val="left" w:pos="1440"/>
        </w:tabs>
        <w:ind w:left="1920" w:hanging="480"/>
      </w:pPr>
    </w:lvl>
    <w:lvl w:ilvl="3" w:tentative="0">
      <w:start w:val="0"/>
      <w:numFmt w:val="bullet"/>
      <w:lvlText w:val="–"/>
      <w:lvlJc w:val="left"/>
      <w:pPr>
        <w:tabs>
          <w:tab w:val="left" w:pos="2160"/>
        </w:tabs>
        <w:ind w:left="2640" w:hanging="480"/>
      </w:pPr>
    </w:lvl>
    <w:lvl w:ilvl="4" w:tentative="0">
      <w:start w:val="0"/>
      <w:numFmt w:val="bullet"/>
      <w:lvlText w:val="•"/>
      <w:lvlJc w:val="left"/>
      <w:pPr>
        <w:tabs>
          <w:tab w:val="left" w:pos="2880"/>
        </w:tabs>
        <w:ind w:left="3360" w:hanging="480"/>
      </w:pPr>
    </w:lvl>
    <w:lvl w:ilvl="5" w:tentative="0">
      <w:start w:val="0"/>
      <w:numFmt w:val="bullet"/>
      <w:lvlText w:val="–"/>
      <w:lvlJc w:val="left"/>
      <w:pPr>
        <w:tabs>
          <w:tab w:val="left" w:pos="3600"/>
        </w:tabs>
        <w:ind w:left="4080" w:hanging="480"/>
      </w:pPr>
    </w:lvl>
    <w:lvl w:ilvl="6" w:tentative="0">
      <w:start w:val="0"/>
      <w:numFmt w:val="bullet"/>
      <w:lvlText w:val="•"/>
      <w:lvlJc w:val="left"/>
      <w:pPr>
        <w:tabs>
          <w:tab w:val="left" w:pos="4320"/>
        </w:tabs>
        <w:ind w:left="4800" w:hanging="480"/>
      </w:pPr>
    </w:lvl>
    <w:lvl w:ilvl="7" w:tentative="0">
      <w:start w:val="0"/>
      <w:numFmt w:val="bullet"/>
      <w:lvlText w:val="–"/>
      <w:lvlJc w:val="left"/>
      <w:pPr>
        <w:tabs>
          <w:tab w:val="left" w:pos="5040"/>
        </w:tabs>
        <w:ind w:left="5520" w:hanging="480"/>
      </w:pPr>
    </w:lvl>
    <w:lvl w:ilvl="8" w:tentative="0">
      <w:start w:val="0"/>
      <w:numFmt w:val="bullet"/>
      <w:lvlText w:val="•"/>
      <w:lvlJc w:val="left"/>
      <w:pPr>
        <w:tabs>
          <w:tab w:val="left" w:pos="5760"/>
        </w:tabs>
        <w:ind w:left="6240" w:hanging="480"/>
      </w:pPr>
    </w:lvl>
  </w:abstractNum>
  <w:abstractNum w:abstractNumId="1">
    <w:nsid w:val="2C1AE401"/>
    <w:multiLevelType w:val="multilevel"/>
    <w:tmpl w:val="2C1AE401"/>
    <w:lvl w:ilvl="0" w:tentative="0">
      <w:start w:val="0"/>
      <w:numFmt w:val="bullet"/>
      <w:lvlText w:val=" "/>
      <w:lvlJc w:val="left"/>
      <w:pPr>
        <w:tabs>
          <w:tab w:val="left" w:pos="0"/>
        </w:tabs>
        <w:ind w:left="480" w:hanging="480"/>
      </w:pPr>
    </w:lvl>
    <w:lvl w:ilvl="1" w:tentative="0">
      <w:start w:val="0"/>
      <w:numFmt w:val="bullet"/>
      <w:lvlText w:val=" "/>
      <w:lvlJc w:val="left"/>
      <w:pPr>
        <w:tabs>
          <w:tab w:val="left" w:pos="720"/>
        </w:tabs>
        <w:ind w:left="1200" w:hanging="480"/>
      </w:pPr>
    </w:lvl>
    <w:lvl w:ilvl="2" w:tentative="0">
      <w:start w:val="0"/>
      <w:numFmt w:val="bullet"/>
      <w:lvlText w:val=" "/>
      <w:lvlJc w:val="left"/>
      <w:pPr>
        <w:tabs>
          <w:tab w:val="left" w:pos="1440"/>
        </w:tabs>
        <w:ind w:left="1920" w:hanging="480"/>
      </w:pPr>
    </w:lvl>
    <w:lvl w:ilvl="3" w:tentative="0">
      <w:start w:val="0"/>
      <w:numFmt w:val="bullet"/>
      <w:lvlText w:val=" "/>
      <w:lvlJc w:val="left"/>
      <w:pPr>
        <w:tabs>
          <w:tab w:val="left" w:pos="2160"/>
        </w:tabs>
        <w:ind w:left="2640" w:hanging="480"/>
      </w:pPr>
    </w:lvl>
    <w:lvl w:ilvl="4" w:tentative="0">
      <w:start w:val="0"/>
      <w:numFmt w:val="bullet"/>
      <w:lvlText w:val=" "/>
      <w:lvlJc w:val="left"/>
      <w:pPr>
        <w:tabs>
          <w:tab w:val="left" w:pos="2880"/>
        </w:tabs>
        <w:ind w:left="3360" w:hanging="480"/>
      </w:pPr>
    </w:lvl>
    <w:lvl w:ilvl="5" w:tentative="0">
      <w:start w:val="0"/>
      <w:numFmt w:val="bullet"/>
      <w:lvlText w:val=" "/>
      <w:lvlJc w:val="left"/>
      <w:pPr>
        <w:tabs>
          <w:tab w:val="left" w:pos="3600"/>
        </w:tabs>
        <w:ind w:left="4080" w:hanging="480"/>
      </w:pPr>
    </w:lvl>
    <w:lvl w:ilvl="6" w:tentative="0">
      <w:start w:val="0"/>
      <w:numFmt w:val="bullet"/>
      <w:lvlText w:val=" "/>
      <w:lvlJc w:val="left"/>
      <w:pPr>
        <w:tabs>
          <w:tab w:val="left" w:pos="4320"/>
        </w:tabs>
        <w:ind w:left="4800" w:hanging="480"/>
      </w:pPr>
    </w:lvl>
    <w:lvl w:ilvl="7" w:tentative="0">
      <w:start w:val="0"/>
      <w:numFmt w:val="bullet"/>
      <w:lvlText w:val=" "/>
      <w:lvlJc w:val="left"/>
      <w:pPr>
        <w:tabs>
          <w:tab w:val="left" w:pos="5040"/>
        </w:tabs>
        <w:ind w:left="5520" w:hanging="480"/>
      </w:pPr>
    </w:lvl>
    <w:lvl w:ilvl="8" w:tentative="0">
      <w:start w:val="0"/>
      <w:numFmt w:val="bullet"/>
      <w:lvlText w:val=" "/>
      <w:lvlJc w:val="left"/>
      <w:pPr>
        <w:tabs>
          <w:tab w:val="left" w:pos="5760"/>
        </w:tabs>
        <w:ind w:left="624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ocumentProtection w:enforcement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  <w:rsid w:val="5E9C2EF5"/>
    <w:rsid w:val="75D919B1"/>
  </w:rsids>
  <m:mathPr>
    <m:mathFont m:val="Lucida Grande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subSup"/>
    <m:wrapRight m:val="1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styleId="2">
    <w:name w:val="heading 1"/>
    <w:basedOn w:val="1"/>
    <w:next w:val="3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45B8A" w:themeColor="accent1" w:themeShade="B5"/>
      <w:sz w:val="32"/>
      <w:szCs w:val="32"/>
    </w:rPr>
  </w:style>
  <w:style w:type="paragraph" w:styleId="4">
    <w:name w:val="heading 2"/>
    <w:basedOn w:val="1"/>
    <w:next w:val="3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32"/>
      <w:szCs w:val="32"/>
      <w14:textFill>
        <w14:solidFill>
          <w14:schemeClr w14:val="accent1"/>
        </w14:solidFill>
      </w14:textFill>
    </w:rPr>
  </w:style>
  <w:style w:type="paragraph" w:styleId="5">
    <w:name w:val="heading 3"/>
    <w:basedOn w:val="1"/>
    <w:next w:val="3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:sz w:val="28"/>
      <w:szCs w:val="28"/>
      <w14:textFill>
        <w14:solidFill>
          <w14:schemeClr w14:val="accent1"/>
        </w14:solidFill>
      </w14:textFill>
    </w:rPr>
  </w:style>
  <w:style w:type="paragraph" w:styleId="6">
    <w:name w:val="heading 4"/>
    <w:basedOn w:val="1"/>
    <w:next w:val="3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color w:val="4F81BD" w:themeColor="accent1"/>
      <w:sz w:val="24"/>
      <w:szCs w:val="24"/>
      <w14:textFill>
        <w14:solidFill>
          <w14:schemeClr w14:val="accent1"/>
        </w14:solidFill>
      </w14:textFill>
    </w:rPr>
  </w:style>
  <w:style w:type="paragraph" w:styleId="7">
    <w:name w:val="heading 5"/>
    <w:basedOn w:val="1"/>
    <w:next w:val="3"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i/>
      <w:iCs/>
      <w:color w:val="4F81BD" w:themeColor="accent1"/>
      <w:sz w:val="24"/>
      <w:szCs w:val="24"/>
      <w14:textFill>
        <w14:solidFill>
          <w14:schemeClr w14:val="accent1"/>
        </w14:solidFill>
      </w14:textFill>
    </w:rPr>
  </w:style>
  <w:style w:type="paragraph" w:styleId="8">
    <w:name w:val="heading 6"/>
    <w:basedOn w:val="1"/>
    <w:next w:val="3"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color w:val="4F81BD" w:themeColor="accent1"/>
      <w:sz w:val="24"/>
      <w:szCs w:val="24"/>
      <w14:textFill>
        <w14:solidFill>
          <w14:schemeClr w14:val="accent1"/>
        </w14:solidFill>
      </w14:textFill>
    </w:rPr>
  </w:style>
  <w:style w:type="paragraph" w:styleId="9">
    <w:name w:val="heading 7"/>
    <w:basedOn w:val="1"/>
    <w:next w:val="3"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color w:val="4F81BD" w:themeColor="accent1"/>
      <w:sz w:val="24"/>
      <w:szCs w:val="24"/>
      <w14:textFill>
        <w14:solidFill>
          <w14:schemeClr w14:val="accent1"/>
        </w14:solidFill>
      </w14:textFill>
    </w:rPr>
  </w:style>
  <w:style w:type="paragraph" w:styleId="10">
    <w:name w:val="heading 8"/>
    <w:basedOn w:val="1"/>
    <w:next w:val="3"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4"/>
      <w:szCs w:val="24"/>
      <w14:textFill>
        <w14:solidFill>
          <w14:schemeClr w14:val="accent1"/>
        </w14:solidFill>
      </w14:textFill>
    </w:rPr>
  </w:style>
  <w:style w:type="paragraph" w:styleId="11">
    <w:name w:val="heading 9"/>
    <w:basedOn w:val="1"/>
    <w:next w:val="3"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color w:val="4F81BD" w:themeColor="accent1"/>
      <w:sz w:val="24"/>
      <w:szCs w:val="24"/>
      <w14:textFill>
        <w14:solidFill>
          <w14:schemeClr w14:val="accent1"/>
        </w14:solidFill>
      </w14:textFill>
    </w:rPr>
  </w:style>
  <w:style w:type="character" w:default="1" w:styleId="19">
    <w:name w:val="Default Paragraph Font"/>
    <w:semiHidden/>
    <w:unhideWhenUsed/>
    <w:uiPriority w:val="0"/>
  </w:style>
  <w:style w:type="table" w:default="1" w:styleId="18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1"/>
    <w:qFormat/>
    <w:uiPriority w:val="0"/>
    <w:pPr>
      <w:spacing w:before="180" w:after="180"/>
    </w:pPr>
  </w:style>
  <w:style w:type="paragraph" w:styleId="12">
    <w:name w:val="caption"/>
    <w:basedOn w:val="1"/>
    <w:next w:val="1"/>
    <w:uiPriority w:val="0"/>
    <w:pPr>
      <w:spacing w:before="0" w:after="120"/>
    </w:pPr>
    <w:rPr>
      <w:i/>
    </w:rPr>
  </w:style>
  <w:style w:type="paragraph" w:styleId="13">
    <w:name w:val="Block Text"/>
    <w:basedOn w:val="3"/>
    <w:next w:val="3"/>
    <w:unhideWhenUsed/>
    <w:qFormat/>
    <w:uiPriority w:val="9"/>
    <w:pPr>
      <w:spacing w:before="100" w:after="100"/>
      <w:ind w:firstLine="0"/>
    </w:pPr>
    <w:rPr>
      <w:rFonts w:asciiTheme="majorHAnsi" w:hAnsiTheme="majorHAnsi" w:eastAsiaTheme="majorEastAsia" w:cstheme="majorBidi"/>
      <w:bCs/>
      <w:sz w:val="20"/>
      <w:szCs w:val="20"/>
    </w:rPr>
  </w:style>
  <w:style w:type="paragraph" w:styleId="14">
    <w:name w:val="Date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styleId="15">
    <w:name w:val="Subtitle"/>
    <w:basedOn w:val="16"/>
    <w:next w:val="3"/>
    <w:qFormat/>
    <w:uiPriority w:val="0"/>
    <w:pPr>
      <w:keepNext/>
      <w:keepLines/>
      <w:spacing w:before="240" w:after="240"/>
      <w:jc w:val="center"/>
    </w:pPr>
    <w:rPr>
      <w:sz w:val="30"/>
      <w:szCs w:val="30"/>
    </w:rPr>
  </w:style>
  <w:style w:type="paragraph" w:styleId="16">
    <w:name w:val="Title"/>
    <w:basedOn w:val="1"/>
    <w:next w:val="3"/>
    <w:qFormat/>
    <w:uiPriority w:val="0"/>
    <w:pPr>
      <w:keepNext/>
      <w:keepLines/>
      <w:spacing w:before="480" w:after="240"/>
      <w:jc w:val="center"/>
    </w:pPr>
    <w:rPr>
      <w:rFonts w:asciiTheme="majorHAnsi" w:hAnsiTheme="majorHAnsi" w:eastAsiaTheme="majorEastAsia" w:cstheme="majorBidi"/>
      <w:b/>
      <w:bCs/>
      <w:color w:val="345B8A" w:themeColor="accent1" w:themeShade="B5"/>
      <w:sz w:val="36"/>
      <w:szCs w:val="36"/>
    </w:rPr>
  </w:style>
  <w:style w:type="paragraph" w:styleId="17">
    <w:name w:val="footnote text"/>
    <w:basedOn w:val="1"/>
    <w:unhideWhenUsed/>
    <w:qFormat/>
    <w:uiPriority w:val="9"/>
  </w:style>
  <w:style w:type="character" w:styleId="20">
    <w:name w:val="Hyperlink"/>
    <w:basedOn w:val="21"/>
    <w:uiPriority w:val="0"/>
    <w:rPr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1">
    <w:name w:val="Body Text Char"/>
    <w:basedOn w:val="19"/>
    <w:link w:val="3"/>
    <w:uiPriority w:val="0"/>
  </w:style>
  <w:style w:type="character" w:styleId="22">
    <w:name w:val="footnote reference"/>
    <w:basedOn w:val="21"/>
    <w:uiPriority w:val="0"/>
    <w:rPr>
      <w:vertAlign w:val="superscript"/>
    </w:rPr>
  </w:style>
  <w:style w:type="paragraph" w:customStyle="1" w:styleId="23">
    <w:name w:val="First Paragraph"/>
    <w:basedOn w:val="3"/>
    <w:next w:val="3"/>
    <w:qFormat/>
    <w:uiPriority w:val="0"/>
  </w:style>
  <w:style w:type="paragraph" w:customStyle="1" w:styleId="24">
    <w:name w:val="Compact"/>
    <w:basedOn w:val="3"/>
    <w:qFormat/>
    <w:uiPriority w:val="0"/>
    <w:pPr>
      <w:spacing w:before="36" w:after="36"/>
    </w:pPr>
  </w:style>
  <w:style w:type="paragraph" w:customStyle="1" w:styleId="25">
    <w:name w:val="Author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customStyle="1" w:styleId="26">
    <w:name w:val="Abstract"/>
    <w:basedOn w:val="1"/>
    <w:next w:val="3"/>
    <w:qFormat/>
    <w:uiPriority w:val="0"/>
    <w:pPr>
      <w:keepNext/>
      <w:keepLines/>
      <w:spacing w:before="300" w:after="300"/>
    </w:pPr>
    <w:rPr>
      <w:sz w:val="20"/>
      <w:szCs w:val="20"/>
    </w:rPr>
  </w:style>
  <w:style w:type="paragraph" w:customStyle="1" w:styleId="27">
    <w:name w:val="Bibliography"/>
    <w:basedOn w:val="1"/>
    <w:qFormat/>
    <w:uiPriority w:val="0"/>
  </w:style>
  <w:style w:type="table" w:customStyle="1" w:styleId="28">
    <w:name w:val="Table"/>
    <w:semiHidden/>
    <w:unhideWhenUsed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Definition Term"/>
    <w:basedOn w:val="1"/>
    <w:next w:val="30"/>
    <w:uiPriority w:val="0"/>
    <w:pPr>
      <w:keepNext/>
      <w:keepLines/>
      <w:spacing w:after="0"/>
    </w:pPr>
    <w:rPr>
      <w:b/>
    </w:rPr>
  </w:style>
  <w:style w:type="paragraph" w:customStyle="1" w:styleId="30">
    <w:name w:val="Definition"/>
    <w:basedOn w:val="1"/>
    <w:qFormat/>
    <w:uiPriority w:val="0"/>
  </w:style>
  <w:style w:type="paragraph" w:customStyle="1" w:styleId="31">
    <w:name w:val="Table Caption"/>
    <w:basedOn w:val="12"/>
    <w:qFormat/>
    <w:uiPriority w:val="0"/>
    <w:pPr>
      <w:keepNext/>
    </w:pPr>
  </w:style>
  <w:style w:type="paragraph" w:customStyle="1" w:styleId="32">
    <w:name w:val="Image Caption"/>
    <w:basedOn w:val="12"/>
    <w:qFormat/>
    <w:uiPriority w:val="0"/>
  </w:style>
  <w:style w:type="paragraph" w:customStyle="1" w:styleId="33">
    <w:name w:val="Figure"/>
    <w:basedOn w:val="1"/>
    <w:qFormat/>
    <w:uiPriority w:val="0"/>
  </w:style>
  <w:style w:type="paragraph" w:customStyle="1" w:styleId="34">
    <w:name w:val="Captioned Figure"/>
    <w:basedOn w:val="33"/>
    <w:qFormat/>
    <w:uiPriority w:val="0"/>
    <w:pPr>
      <w:keepNext/>
    </w:pPr>
  </w:style>
  <w:style w:type="character" w:customStyle="1" w:styleId="35">
    <w:name w:val="Verbatim Char"/>
    <w:basedOn w:val="21"/>
    <w:link w:val="36"/>
    <w:qFormat/>
    <w:uiPriority w:val="0"/>
    <w:rPr>
      <w:rFonts w:ascii="Consolas" w:hAnsi="Consolas"/>
      <w:sz w:val="22"/>
    </w:rPr>
  </w:style>
  <w:style w:type="paragraph" w:customStyle="1" w:styleId="36">
    <w:name w:val="Source Code"/>
    <w:basedOn w:val="1"/>
    <w:link w:val="35"/>
    <w:qFormat/>
    <w:uiPriority w:val="0"/>
    <w:pPr>
      <w:wordWrap w:val="0"/>
    </w:pPr>
  </w:style>
  <w:style w:type="paragraph" w:customStyle="1" w:styleId="37">
    <w:name w:val="TOC Heading"/>
    <w:basedOn w:val="2"/>
    <w:next w:val="3"/>
    <w:unhideWhenUsed/>
    <w:qFormat/>
    <w:uiPriority w:val="39"/>
    <w:pPr>
      <w:spacing w:before="24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376092" w:themeColor="accent1" w:themeShade="BF"/>
    </w:rPr>
  </w:style>
  <w:style w:type="character" w:customStyle="1" w:styleId="38">
    <w:name w:val="KeywordTok"/>
    <w:basedOn w:val="35"/>
    <w:qFormat/>
    <w:uiPriority w:val="0"/>
    <w:rPr>
      <w:b/>
      <w:color w:val="007020"/>
    </w:rPr>
  </w:style>
  <w:style w:type="character" w:customStyle="1" w:styleId="39">
    <w:name w:val="DataTypeTok"/>
    <w:basedOn w:val="35"/>
    <w:qFormat/>
    <w:uiPriority w:val="0"/>
    <w:rPr>
      <w:color w:val="902000"/>
    </w:rPr>
  </w:style>
  <w:style w:type="character" w:customStyle="1" w:styleId="40">
    <w:name w:val="DecValTok"/>
    <w:basedOn w:val="35"/>
    <w:qFormat/>
    <w:uiPriority w:val="0"/>
    <w:rPr>
      <w:color w:val="40A070"/>
    </w:rPr>
  </w:style>
  <w:style w:type="character" w:customStyle="1" w:styleId="41">
    <w:name w:val="BaseNTok"/>
    <w:basedOn w:val="35"/>
    <w:qFormat/>
    <w:uiPriority w:val="0"/>
    <w:rPr>
      <w:color w:val="40A070"/>
    </w:rPr>
  </w:style>
  <w:style w:type="character" w:customStyle="1" w:styleId="42">
    <w:name w:val="FloatTok"/>
    <w:basedOn w:val="35"/>
    <w:qFormat/>
    <w:uiPriority w:val="0"/>
    <w:rPr>
      <w:color w:val="40A070"/>
    </w:rPr>
  </w:style>
  <w:style w:type="character" w:customStyle="1" w:styleId="43">
    <w:name w:val="ConstantTok"/>
    <w:basedOn w:val="35"/>
    <w:qFormat/>
    <w:uiPriority w:val="0"/>
    <w:rPr>
      <w:color w:val="880000"/>
    </w:rPr>
  </w:style>
  <w:style w:type="character" w:customStyle="1" w:styleId="44">
    <w:name w:val="CharTok"/>
    <w:basedOn w:val="35"/>
    <w:qFormat/>
    <w:uiPriority w:val="0"/>
    <w:rPr>
      <w:color w:val="4070A0"/>
    </w:rPr>
  </w:style>
  <w:style w:type="character" w:customStyle="1" w:styleId="45">
    <w:name w:val="SpecialCharTok"/>
    <w:basedOn w:val="35"/>
    <w:qFormat/>
    <w:uiPriority w:val="0"/>
    <w:rPr>
      <w:color w:val="4070A0"/>
    </w:rPr>
  </w:style>
  <w:style w:type="character" w:customStyle="1" w:styleId="46">
    <w:name w:val="StringTok"/>
    <w:basedOn w:val="35"/>
    <w:qFormat/>
    <w:uiPriority w:val="0"/>
    <w:rPr>
      <w:color w:val="4070A0"/>
    </w:rPr>
  </w:style>
  <w:style w:type="character" w:customStyle="1" w:styleId="47">
    <w:name w:val="VerbatimStringTok"/>
    <w:basedOn w:val="35"/>
    <w:qFormat/>
    <w:uiPriority w:val="0"/>
    <w:rPr>
      <w:color w:val="4070A0"/>
    </w:rPr>
  </w:style>
  <w:style w:type="character" w:customStyle="1" w:styleId="48">
    <w:name w:val="SpecialStringTok"/>
    <w:basedOn w:val="35"/>
    <w:qFormat/>
    <w:uiPriority w:val="0"/>
    <w:rPr>
      <w:color w:val="BB6688"/>
    </w:rPr>
  </w:style>
  <w:style w:type="character" w:customStyle="1" w:styleId="49">
    <w:name w:val="ImportTok"/>
    <w:basedOn w:val="35"/>
    <w:qFormat/>
    <w:uiPriority w:val="0"/>
  </w:style>
  <w:style w:type="character" w:customStyle="1" w:styleId="50">
    <w:name w:val="CommentTok"/>
    <w:basedOn w:val="35"/>
    <w:qFormat/>
    <w:uiPriority w:val="0"/>
    <w:rPr>
      <w:i/>
      <w:color w:val="60A0B0"/>
    </w:rPr>
  </w:style>
  <w:style w:type="character" w:customStyle="1" w:styleId="51">
    <w:name w:val="DocumentationTok"/>
    <w:basedOn w:val="35"/>
    <w:qFormat/>
    <w:uiPriority w:val="0"/>
    <w:rPr>
      <w:i/>
      <w:color w:val="BA2121"/>
    </w:rPr>
  </w:style>
  <w:style w:type="character" w:customStyle="1" w:styleId="52">
    <w:name w:val="AnnotationTok"/>
    <w:basedOn w:val="35"/>
    <w:qFormat/>
    <w:uiPriority w:val="0"/>
    <w:rPr>
      <w:b/>
      <w:i/>
      <w:color w:val="60A0B0"/>
    </w:rPr>
  </w:style>
  <w:style w:type="character" w:customStyle="1" w:styleId="53">
    <w:name w:val="CommentVarTok"/>
    <w:basedOn w:val="35"/>
    <w:qFormat/>
    <w:uiPriority w:val="0"/>
    <w:rPr>
      <w:b/>
      <w:i/>
      <w:color w:val="60A0B0"/>
    </w:rPr>
  </w:style>
  <w:style w:type="character" w:customStyle="1" w:styleId="54">
    <w:name w:val="OtherTok"/>
    <w:basedOn w:val="35"/>
    <w:qFormat/>
    <w:uiPriority w:val="0"/>
    <w:rPr>
      <w:color w:val="007020"/>
    </w:rPr>
  </w:style>
  <w:style w:type="character" w:customStyle="1" w:styleId="55">
    <w:name w:val="FunctionTok"/>
    <w:basedOn w:val="35"/>
    <w:qFormat/>
    <w:uiPriority w:val="0"/>
    <w:rPr>
      <w:color w:val="06287E"/>
    </w:rPr>
  </w:style>
  <w:style w:type="character" w:customStyle="1" w:styleId="56">
    <w:name w:val="VariableTok"/>
    <w:basedOn w:val="35"/>
    <w:qFormat/>
    <w:uiPriority w:val="0"/>
    <w:rPr>
      <w:color w:val="19177C"/>
    </w:rPr>
  </w:style>
  <w:style w:type="character" w:customStyle="1" w:styleId="57">
    <w:name w:val="ControlFlowTok"/>
    <w:basedOn w:val="35"/>
    <w:qFormat/>
    <w:uiPriority w:val="0"/>
    <w:rPr>
      <w:b/>
      <w:color w:val="007020"/>
    </w:rPr>
  </w:style>
  <w:style w:type="character" w:customStyle="1" w:styleId="58">
    <w:name w:val="OperatorTok"/>
    <w:basedOn w:val="35"/>
    <w:qFormat/>
    <w:uiPriority w:val="0"/>
    <w:rPr>
      <w:color w:val="666666"/>
    </w:rPr>
  </w:style>
  <w:style w:type="character" w:customStyle="1" w:styleId="59">
    <w:name w:val="BuiltInTok"/>
    <w:basedOn w:val="35"/>
    <w:uiPriority w:val="0"/>
  </w:style>
  <w:style w:type="character" w:customStyle="1" w:styleId="60">
    <w:name w:val="ExtensionTok"/>
    <w:basedOn w:val="35"/>
    <w:uiPriority w:val="0"/>
  </w:style>
  <w:style w:type="character" w:customStyle="1" w:styleId="61">
    <w:name w:val="PreprocessorTok"/>
    <w:basedOn w:val="35"/>
    <w:uiPriority w:val="0"/>
    <w:rPr>
      <w:color w:val="BC7A00"/>
    </w:rPr>
  </w:style>
  <w:style w:type="character" w:customStyle="1" w:styleId="62">
    <w:name w:val="AttributeTok"/>
    <w:basedOn w:val="35"/>
    <w:uiPriority w:val="0"/>
    <w:rPr>
      <w:color w:val="7D9029"/>
    </w:rPr>
  </w:style>
  <w:style w:type="character" w:customStyle="1" w:styleId="63">
    <w:name w:val="RegionMarkerTok"/>
    <w:basedOn w:val="35"/>
    <w:uiPriority w:val="0"/>
  </w:style>
  <w:style w:type="character" w:customStyle="1" w:styleId="64">
    <w:name w:val="InformationTok"/>
    <w:basedOn w:val="35"/>
    <w:qFormat/>
    <w:uiPriority w:val="0"/>
    <w:rPr>
      <w:b/>
      <w:i/>
      <w:color w:val="60A0B0"/>
    </w:rPr>
  </w:style>
  <w:style w:type="character" w:customStyle="1" w:styleId="65">
    <w:name w:val="WarningTok"/>
    <w:basedOn w:val="35"/>
    <w:qFormat/>
    <w:uiPriority w:val="0"/>
    <w:rPr>
      <w:b/>
      <w:i/>
      <w:color w:val="60A0B0"/>
    </w:rPr>
  </w:style>
  <w:style w:type="character" w:customStyle="1" w:styleId="66">
    <w:name w:val="AlertTok"/>
    <w:basedOn w:val="35"/>
    <w:qFormat/>
    <w:uiPriority w:val="0"/>
    <w:rPr>
      <w:b/>
      <w:color w:val="FF0000"/>
    </w:rPr>
  </w:style>
  <w:style w:type="character" w:customStyle="1" w:styleId="67">
    <w:name w:val="ErrorTok"/>
    <w:basedOn w:val="35"/>
    <w:qFormat/>
    <w:uiPriority w:val="0"/>
    <w:rPr>
      <w:b/>
      <w:color w:val="FF0000"/>
    </w:rPr>
  </w:style>
  <w:style w:type="character" w:customStyle="1" w:styleId="68">
    <w:name w:val="NormalTok"/>
    <w:basedOn w:val="3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475</Characters>
  <Lines>12</Lines>
  <Paragraphs>8</Paragraphs>
  <TotalTime>7</TotalTime>
  <ScaleCrop>false</ScaleCrop>
  <LinksUpToDate>false</LinksUpToDate>
  <CharactersWithSpaces>583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2020-10-22T02:13:00Z</dcterms:created>
  <dc:creator>夏日阳光</dc:creator>
  <dc:description>百度文库</dc:description>
  <cp:lastModifiedBy>Administrator</cp:lastModifiedBy>
  <dcterms:modified xsi:type="dcterms:W3CDTF">2020-10-22T08:54:19Z</dcterms:modified>
  <dc:title>教育培训机构活动方案 高考讲座沙龙活动方案 - 百度文库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e-mobile-web-app-capable">
    <vt:lpwstr>yes</vt:lpwstr>
  </property>
  <property fmtid="{D5CDD505-2E9C-101B-9397-08002B2CF9AE}" pid="3" name="apple-mobile-web-app-status-bar-style">
    <vt:lpwstr>black</vt:lpwstr>
  </property>
  <property fmtid="{D5CDD505-2E9C-101B-9397-08002B2CF9AE}" pid="4" name="format-detection">
    <vt:lpwstr/>
  </property>
  <property fmtid="{D5CDD505-2E9C-101B-9397-08002B2CF9AE}" pid="5" name="referrer">
    <vt:lpwstr>never</vt:lpwstr>
  </property>
  <property fmtid="{D5CDD505-2E9C-101B-9397-08002B2CF9AE}" pid="6" name="viewport">
    <vt:lpwstr>width=device-width,minimum-scale=1.0,maximum-scale=1.0,user-scalable=no,viewport-fit=cover</vt:lpwstr>
  </property>
  <property fmtid="{D5CDD505-2E9C-101B-9397-08002B2CF9AE}" pid="7" name="KSOProductBuildVer">
    <vt:lpwstr>2052-11.1.0.10072</vt:lpwstr>
  </property>
</Properties>
</file>